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FB" w:rsidRDefault="007F5E02" w:rsidP="007F5E02">
      <w:pPr>
        <w:jc w:val="center"/>
        <w:rPr>
          <w:sz w:val="28"/>
          <w:szCs w:val="28"/>
        </w:rPr>
      </w:pPr>
      <w:r w:rsidRPr="007F5E02">
        <w:rPr>
          <w:sz w:val="28"/>
          <w:szCs w:val="28"/>
        </w:rPr>
        <w:t>Formularz</w:t>
      </w:r>
      <w:r>
        <w:rPr>
          <w:sz w:val="28"/>
          <w:szCs w:val="28"/>
        </w:rPr>
        <w:t xml:space="preserve"> do konsultacji społecznych uwag/wniosków dla </w:t>
      </w:r>
      <w:r w:rsidRPr="007F5E02">
        <w:rPr>
          <w:sz w:val="28"/>
          <w:szCs w:val="28"/>
        </w:rPr>
        <w:t xml:space="preserve">HCV obszarów </w:t>
      </w:r>
      <w:r w:rsidR="00E943F1">
        <w:rPr>
          <w:sz w:val="28"/>
          <w:szCs w:val="28"/>
        </w:rPr>
        <w:br/>
      </w:r>
      <w:bookmarkStart w:id="0" w:name="_GoBack"/>
      <w:bookmarkEnd w:id="0"/>
      <w:r w:rsidRPr="007F5E02">
        <w:rPr>
          <w:sz w:val="28"/>
          <w:szCs w:val="28"/>
        </w:rPr>
        <w:t>o szczególnych wartościach ochronnych</w:t>
      </w:r>
    </w:p>
    <w:p w:rsidR="007F5E02" w:rsidRDefault="007F5E02" w:rsidP="007F5E02">
      <w:pPr>
        <w:jc w:val="center"/>
        <w:rPr>
          <w:sz w:val="28"/>
          <w:szCs w:val="28"/>
        </w:rPr>
      </w:pPr>
    </w:p>
    <w:p w:rsidR="00A21672" w:rsidRDefault="00A21672" w:rsidP="00A216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</w:p>
    <w:p w:rsidR="00A21672" w:rsidRDefault="00A21672" w:rsidP="00A2167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miejscowość, data</w:t>
      </w:r>
    </w:p>
    <w:p w:rsidR="00A21672" w:rsidRDefault="00A21672" w:rsidP="007F5E02">
      <w:pPr>
        <w:jc w:val="center"/>
        <w:rPr>
          <w:sz w:val="28"/>
          <w:szCs w:val="28"/>
        </w:rPr>
      </w:pPr>
    </w:p>
    <w:p w:rsidR="007F5E02" w:rsidRDefault="00E80B7E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Nadleśnictwo Rytel</w:t>
      </w:r>
    </w:p>
    <w:p w:rsidR="00A07AC5" w:rsidRDefault="00E80B7E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Rytel-Dworzec 4, 89-642 Rytel</w:t>
      </w:r>
    </w:p>
    <w:p w:rsidR="007F5E02" w:rsidRDefault="007F5E02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Adres email: </w:t>
      </w:r>
      <w:hyperlink r:id="rId6" w:history="1">
        <w:r w:rsidR="00E80B7E" w:rsidRPr="00EF7D87">
          <w:rPr>
            <w:rStyle w:val="Hipercze"/>
            <w:sz w:val="28"/>
            <w:szCs w:val="28"/>
          </w:rPr>
          <w:t>rytel@torun.lasy.gov.pl</w:t>
        </w:r>
      </w:hyperlink>
      <w:r w:rsidR="00E80B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F5E02" w:rsidRDefault="007F5E02" w:rsidP="007F5E02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F5E02" w:rsidTr="007F5E02">
        <w:tc>
          <w:tcPr>
            <w:tcW w:w="1980" w:type="dxa"/>
          </w:tcPr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Podmiot zgłaszający wniosek</w:t>
            </w: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:rsidTr="007F5E02">
        <w:tc>
          <w:tcPr>
            <w:tcW w:w="1980" w:type="dxa"/>
          </w:tcPr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Dane do kontaktu (telefon, email)</w:t>
            </w: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:rsidTr="007F5E02">
        <w:tc>
          <w:tcPr>
            <w:tcW w:w="1980" w:type="dxa"/>
          </w:tcPr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Zakres wniosku (np. kategoria HCV 4.3/HCV 6.2)</w:t>
            </w: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:rsidTr="007F5E02">
        <w:tc>
          <w:tcPr>
            <w:tcW w:w="1980" w:type="dxa"/>
          </w:tcPr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 xml:space="preserve">Uzasadnienie </w:t>
            </w:r>
            <w:r w:rsidR="00A07AC5" w:rsidRPr="00CC087D">
              <w:rPr>
                <w:b/>
                <w:sz w:val="24"/>
                <w:szCs w:val="24"/>
              </w:rPr>
              <w:t>–</w:t>
            </w:r>
            <w:r w:rsidRPr="00CC087D">
              <w:rPr>
                <w:b/>
                <w:sz w:val="24"/>
                <w:szCs w:val="24"/>
              </w:rPr>
              <w:t xml:space="preserve"> obligatoryjnie</w:t>
            </w: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A07AC5" w:rsidRPr="00CC087D" w:rsidRDefault="00A07AC5" w:rsidP="007F5E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5E02" w:rsidRPr="007F5E02" w:rsidRDefault="007F5E02" w:rsidP="007F5E02">
      <w:pPr>
        <w:jc w:val="center"/>
        <w:rPr>
          <w:sz w:val="28"/>
          <w:szCs w:val="28"/>
        </w:rPr>
      </w:pPr>
    </w:p>
    <w:sectPr w:rsidR="007F5E02" w:rsidRPr="007F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3EA" w:rsidRDefault="004923EA" w:rsidP="00A07AC5">
      <w:pPr>
        <w:spacing w:after="0" w:line="240" w:lineRule="auto"/>
      </w:pPr>
      <w:r>
        <w:separator/>
      </w:r>
    </w:p>
  </w:endnote>
  <w:endnote w:type="continuationSeparator" w:id="0">
    <w:p w:rsidR="004923EA" w:rsidRDefault="004923EA" w:rsidP="00A0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3EA" w:rsidRDefault="004923EA" w:rsidP="00A07AC5">
      <w:pPr>
        <w:spacing w:after="0" w:line="240" w:lineRule="auto"/>
      </w:pPr>
      <w:r>
        <w:separator/>
      </w:r>
    </w:p>
  </w:footnote>
  <w:footnote w:type="continuationSeparator" w:id="0">
    <w:p w:rsidR="004923EA" w:rsidRDefault="004923EA" w:rsidP="00A07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25"/>
    <w:rsid w:val="00043D25"/>
    <w:rsid w:val="00115727"/>
    <w:rsid w:val="004923EA"/>
    <w:rsid w:val="007F5E02"/>
    <w:rsid w:val="00A07AC5"/>
    <w:rsid w:val="00A21672"/>
    <w:rsid w:val="00AA6EFB"/>
    <w:rsid w:val="00CC087D"/>
    <w:rsid w:val="00E80B7E"/>
    <w:rsid w:val="00E943F1"/>
    <w:rsid w:val="00E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FC27"/>
  <w15:chartTrackingRefBased/>
  <w15:docId w15:val="{C616D522-2BBE-4CE8-9D91-B376E354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C5"/>
  </w:style>
  <w:style w:type="paragraph" w:styleId="Stopka">
    <w:name w:val="footer"/>
    <w:basedOn w:val="Normalny"/>
    <w:link w:val="Stopka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C5"/>
  </w:style>
  <w:style w:type="character" w:styleId="Hipercze">
    <w:name w:val="Hyperlink"/>
    <w:basedOn w:val="Domylnaczcionkaakapitu"/>
    <w:uiPriority w:val="99"/>
    <w:unhideWhenUsed/>
    <w:rsid w:val="00E80B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ytel@torun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Natalia Górska</dc:creator>
  <cp:keywords/>
  <dc:description/>
  <cp:lastModifiedBy>Adrian Talaśka</cp:lastModifiedBy>
  <cp:revision>3</cp:revision>
  <dcterms:created xsi:type="dcterms:W3CDTF">2025-01-21T12:38:00Z</dcterms:created>
  <dcterms:modified xsi:type="dcterms:W3CDTF">2025-01-21T12:38:00Z</dcterms:modified>
</cp:coreProperties>
</file>